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8E56" w14:textId="53426FFA" w:rsidR="000B530A" w:rsidRPr="00C509C9" w:rsidRDefault="000B530A" w:rsidP="000B530A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91295825"/>
      <w:proofErr w:type="spellStart"/>
      <w:proofErr w:type="gramStart"/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ikt.szám</w:t>
      </w:r>
      <w:proofErr w:type="spellEnd"/>
      <w:proofErr w:type="gramEnd"/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……../202</w:t>
      </w:r>
      <w:r w:rsidR="00596C5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2A3B5388" w14:textId="77777777" w:rsidR="000B530A" w:rsidRPr="00C509C9" w:rsidRDefault="000B530A" w:rsidP="000B530A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005D86" w14:textId="77777777" w:rsidR="000B530A" w:rsidRPr="00C509C9" w:rsidRDefault="000B530A" w:rsidP="000B530A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 E G Y Z Ő K Ö N Y V</w:t>
      </w:r>
    </w:p>
    <w:p w14:paraId="4610C4B5" w14:textId="77777777" w:rsidR="000B530A" w:rsidRPr="00C509C9" w:rsidRDefault="000B530A" w:rsidP="000B530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57243B" w14:textId="0F87BB0B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Készült: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Nagyacsád község Önkormányzata Képviselő-testületének 202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február 12-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én 1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óra 00 perckor megtartott nyilvános üléséről.</w:t>
      </w:r>
    </w:p>
    <w:p w14:paraId="0615A20F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F6DCE3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Helye:</w:t>
      </w: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Nemesgörzsönyi</w:t>
      </w:r>
      <w:proofErr w:type="spellEnd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Közös Önkormányzati Hivatal </w:t>
      </w:r>
      <w:proofErr w:type="spellStart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Nagyacsádi</w:t>
      </w:r>
      <w:proofErr w:type="spellEnd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Kirendeltsége</w:t>
      </w:r>
    </w:p>
    <w:p w14:paraId="4784B639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4F86AB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Jelen vannak: </w:t>
      </w: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6C3828C8" w14:textId="2718739B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proofErr w:type="spellStart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4181637D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proofErr w:type="spellStart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Tima</w:t>
      </w:r>
      <w:proofErr w:type="spellEnd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Zoltán Ferenc</w:t>
      </w:r>
    </w:p>
    <w:p w14:paraId="7E4E430E" w14:textId="407E879C" w:rsidR="00596C5E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Kolonics Szilvia</w:t>
      </w:r>
    </w:p>
    <w:p w14:paraId="1BD27C5E" w14:textId="1B6F601B" w:rsidR="000B530A" w:rsidRPr="00C509C9" w:rsidRDefault="00596C5E" w:rsidP="00596C5E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530A"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Szakács Balázs</w:t>
      </w:r>
    </w:p>
    <w:p w14:paraId="74F9E056" w14:textId="77777777" w:rsidR="000B530A" w:rsidRPr="00C509C9" w:rsidRDefault="000B530A" w:rsidP="000B530A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Tóth Péter</w:t>
      </w:r>
    </w:p>
    <w:p w14:paraId="31203A4E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képviselők</w:t>
      </w:r>
    </w:p>
    <w:p w14:paraId="3C698DF0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771498" w14:textId="65E70DB4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Távol van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Tóth Péter</w:t>
      </w:r>
    </w:p>
    <w:p w14:paraId="4B5DCDFB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68B3E9F4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Tanácskozási joggal jelen van: 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Novák Edit aljegyző</w:t>
      </w:r>
    </w:p>
    <w:p w14:paraId="59231253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Meghívott: -</w:t>
      </w:r>
    </w:p>
    <w:p w14:paraId="3182EE71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</w:p>
    <w:p w14:paraId="07023B4C" w14:textId="77777777" w:rsidR="000B530A" w:rsidRPr="00C509C9" w:rsidRDefault="000B530A" w:rsidP="000B530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509C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Érdeklődő: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gramEnd"/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</w:p>
    <w:p w14:paraId="7BA988B4" w14:textId="77777777" w:rsidR="000B530A" w:rsidRPr="00C509C9" w:rsidRDefault="000B530A" w:rsidP="000B530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A8C4EE" w14:textId="76FC5D8E" w:rsidR="00266AF0" w:rsidRPr="003061FC" w:rsidRDefault="00266AF0" w:rsidP="00266AF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061FC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Szalóky</w:t>
      </w:r>
      <w:proofErr w:type="spellEnd"/>
      <w:r w:rsidRPr="003061FC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Nándor Polgármester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Köszönti a képviselőket. Megállapítja, hogy az ülés határozatképes, mivel a megválasztott 5 fő képviselőből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fő jelen van.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Tóth Péter képviselő távolmaradását előre jelezte.</w:t>
      </w:r>
      <w:r w:rsidRPr="003061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Mivel további kiegészítés, kérdés nem érkezett, felkéri a képviselő-testületet, hogy szavazzon a napirend elfogadásáról.</w:t>
      </w:r>
    </w:p>
    <w:p w14:paraId="21F78C66" w14:textId="29CF2B8C" w:rsidR="000B530A" w:rsidRPr="00C509C9" w:rsidRDefault="000B530A" w:rsidP="000B530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Nagyacsád község Önkormányzatának Képviselő-testülete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tartózkodás és ellenszavazat nélkül a következő határozatot hozta:</w:t>
      </w:r>
    </w:p>
    <w:p w14:paraId="30D1E100" w14:textId="2A2BCE68" w:rsidR="000B530A" w:rsidRPr="00C509C9" w:rsidRDefault="00596C5E" w:rsidP="000B530A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</w:t>
      </w:r>
      <w:r w:rsidR="000B530A" w:rsidRPr="00C509C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5</w:t>
      </w:r>
      <w:r w:rsidR="000B530A" w:rsidRPr="00C509C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II.12</w:t>
      </w:r>
      <w:r w:rsidR="000B530A" w:rsidRPr="00C509C9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.) önkormányzati határozat</w:t>
      </w:r>
    </w:p>
    <w:p w14:paraId="7EB17C76" w14:textId="4F5B7181" w:rsidR="000B530A" w:rsidRPr="00C509C9" w:rsidRDefault="000B530A" w:rsidP="000B530A">
      <w:pPr>
        <w:ind w:left="212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 Község Önkormányzatának képviselő-testülete 202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96C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február 12</w:t>
      </w:r>
      <w:r w:rsidRPr="00C509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-i ülésének napirendjét az alábbiak szerint határozza meg:</w:t>
      </w:r>
    </w:p>
    <w:bookmarkEnd w:id="0"/>
    <w:p w14:paraId="7A00B54C" w14:textId="77777777" w:rsidR="000B530A" w:rsidRPr="00C509C9" w:rsidRDefault="000B530A" w:rsidP="000B530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2025. évi Belső ellenőrzési terv elfogadása</w:t>
      </w:r>
    </w:p>
    <w:p w14:paraId="08381D53" w14:textId="77777777" w:rsidR="000B530A" w:rsidRPr="00C509C9" w:rsidRDefault="000B530A" w:rsidP="000B530A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Előadó: polgármester</w:t>
      </w:r>
    </w:p>
    <w:p w14:paraId="6BC99E3D" w14:textId="77777777" w:rsidR="000B530A" w:rsidRPr="00C509C9" w:rsidRDefault="000B530A" w:rsidP="000B530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Iskolai körzethatár tervezet jóváhagyása</w:t>
      </w:r>
    </w:p>
    <w:p w14:paraId="12CA811E" w14:textId="63FB316D" w:rsidR="004E082F" w:rsidRPr="00C509C9" w:rsidRDefault="004E082F" w:rsidP="004E082F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Előadó: polgármester</w:t>
      </w:r>
    </w:p>
    <w:p w14:paraId="5D637E09" w14:textId="348F551F" w:rsidR="004E082F" w:rsidRPr="00C509C9" w:rsidRDefault="004E082F" w:rsidP="000B530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Polgármester illetményének és költségtérítésének jóváhagyása</w:t>
      </w:r>
    </w:p>
    <w:p w14:paraId="5056B579" w14:textId="690F1CA5" w:rsidR="004E082F" w:rsidRPr="00C509C9" w:rsidRDefault="004E082F" w:rsidP="004E082F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Előadó: polgármester</w:t>
      </w:r>
    </w:p>
    <w:p w14:paraId="0AA79616" w14:textId="1837CF66" w:rsidR="004E082F" w:rsidRPr="00C509C9" w:rsidRDefault="004E082F" w:rsidP="000B530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Helyi esélyegyenlőségi Program felülvizsgálata</w:t>
      </w:r>
    </w:p>
    <w:p w14:paraId="1803411A" w14:textId="5CBB4AED" w:rsidR="004E082F" w:rsidRPr="00C509C9" w:rsidRDefault="004E082F" w:rsidP="004E082F">
      <w:pPr>
        <w:pStyle w:val="Listaszerbekezds"/>
        <w:ind w:left="2484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Előadó: polgármester</w:t>
      </w:r>
    </w:p>
    <w:p w14:paraId="467A6D82" w14:textId="701A14F6" w:rsidR="004E082F" w:rsidRPr="00C509C9" w:rsidRDefault="004E082F" w:rsidP="000B530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Feladat-ellátási szerződés módosítása</w:t>
      </w:r>
    </w:p>
    <w:p w14:paraId="30C886FE" w14:textId="77777777" w:rsidR="000B530A" w:rsidRPr="00C509C9" w:rsidRDefault="000B530A" w:rsidP="000B530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Előadó: polgármester</w:t>
      </w:r>
    </w:p>
    <w:p w14:paraId="17EF896E" w14:textId="77777777" w:rsidR="000B530A" w:rsidRPr="00C509C9" w:rsidRDefault="000B530A" w:rsidP="000B530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lastRenderedPageBreak/>
        <w:t>Hatósági ügyek</w:t>
      </w:r>
    </w:p>
    <w:p w14:paraId="5B77FB8E" w14:textId="77777777" w:rsidR="000B530A" w:rsidRPr="00C509C9" w:rsidRDefault="000B530A" w:rsidP="000B530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C509C9">
        <w:rPr>
          <w:rFonts w:ascii="Times New Roman" w:hAnsi="Times New Roman"/>
          <w:sz w:val="24"/>
          <w:szCs w:val="24"/>
        </w:rPr>
        <w:t>Előadó: polgármester</w:t>
      </w:r>
    </w:p>
    <w:p w14:paraId="24FA5213" w14:textId="77777777" w:rsidR="000B530A" w:rsidRPr="00C509C9" w:rsidRDefault="000B530A" w:rsidP="000B530A">
      <w:pPr>
        <w:rPr>
          <w:rFonts w:ascii="Times New Roman" w:hAnsi="Times New Roman" w:cs="Times New Roman"/>
          <w:sz w:val="24"/>
          <w:szCs w:val="24"/>
        </w:rPr>
      </w:pPr>
    </w:p>
    <w:p w14:paraId="322B746D" w14:textId="77777777" w:rsidR="000B530A" w:rsidRPr="00C509C9" w:rsidRDefault="000B530A" w:rsidP="000B530A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</w:t>
      </w:r>
      <w:r w:rsidRPr="00C509C9">
        <w:rPr>
          <w:rFonts w:ascii="Times New Roman" w:hAnsi="Times New Roman" w:cs="Times New Roman"/>
          <w:sz w:val="24"/>
          <w:szCs w:val="24"/>
        </w:rPr>
        <w:t>:</w:t>
      </w:r>
    </w:p>
    <w:p w14:paraId="3FFA0B52" w14:textId="52247F27" w:rsidR="004E082F" w:rsidRPr="00C509C9" w:rsidRDefault="004E082F" w:rsidP="004E0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1)2025. évi Belső ellenőrzési terv elfogadása</w:t>
      </w:r>
    </w:p>
    <w:p w14:paraId="4B266CB5" w14:textId="769128C5" w:rsidR="000B530A" w:rsidRPr="00C509C9" w:rsidRDefault="004E082F" w:rsidP="004E0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6A1E6ED8" w14:textId="32915F06" w:rsidR="004E082F" w:rsidRPr="00C509C9" w:rsidRDefault="004E082F" w:rsidP="004E08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ismerteti az előterjesztést. </w:t>
      </w:r>
    </w:p>
    <w:p w14:paraId="6800B227" w14:textId="77777777" w:rsidR="004E082F" w:rsidRPr="00C509C9" w:rsidRDefault="004E082F" w:rsidP="004E08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14:paraId="7DBF637F" w14:textId="690D96EA" w:rsidR="004E082F" w:rsidRPr="00C509C9" w:rsidRDefault="004E082F" w:rsidP="004E082F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14:paraId="5E383200" w14:textId="17E151DC" w:rsidR="004E082F" w:rsidRPr="00C509C9" w:rsidRDefault="004E082F" w:rsidP="004E08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56/2024. (XII.5.) önkormányzati határozat</w:t>
      </w:r>
    </w:p>
    <w:p w14:paraId="48E4DD13" w14:textId="4F63AB39" w:rsidR="004E082F" w:rsidRPr="00C509C9" w:rsidRDefault="0098382D" w:rsidP="009838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09C9">
        <w:rPr>
          <w:rFonts w:ascii="Times New Roman" w:hAnsi="Times New Roman" w:cs="Times New Roman"/>
          <w:bCs/>
          <w:sz w:val="24"/>
          <w:szCs w:val="24"/>
        </w:rPr>
        <w:t>Nagyacsád Község Önkormányzat Képviselő-testülete úgy döntött, hogy elfogadja Nagyacsád Község Önkormányzat 2025. évi belső ellenőrzési tervét az előterjesztés szerint. Felhatalmazza a polgármestert a szükséges intézkedések megtételére.</w:t>
      </w:r>
    </w:p>
    <w:p w14:paraId="1F8FB467" w14:textId="0409A98E" w:rsidR="0098382D" w:rsidRPr="00C509C9" w:rsidRDefault="0098382D" w:rsidP="009838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09C9"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p w14:paraId="637794D7" w14:textId="66335B4C" w:rsidR="0098382D" w:rsidRPr="00C509C9" w:rsidRDefault="0098382D" w:rsidP="009838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09C9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14:paraId="6697E864" w14:textId="77777777" w:rsidR="0098382D" w:rsidRPr="00C509C9" w:rsidRDefault="0098382D" w:rsidP="004E082F">
      <w:pPr>
        <w:rPr>
          <w:rFonts w:ascii="Times New Roman" w:hAnsi="Times New Roman" w:cs="Times New Roman"/>
          <w:bCs/>
          <w:sz w:val="24"/>
          <w:szCs w:val="24"/>
        </w:rPr>
      </w:pPr>
    </w:p>
    <w:p w14:paraId="2C88E6F4" w14:textId="1A3E42D0" w:rsidR="0098382D" w:rsidRPr="00C509C9" w:rsidRDefault="0098382D" w:rsidP="009838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2)Iskolai körzethatár tervezet jóváhagyása</w:t>
      </w:r>
    </w:p>
    <w:p w14:paraId="50FBC7F8" w14:textId="1B10F21D" w:rsidR="0098382D" w:rsidRPr="00C509C9" w:rsidRDefault="0098382D" w:rsidP="009838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F82C5F9" w14:textId="7B1BEC84" w:rsidR="0098382D" w:rsidRPr="00C509C9" w:rsidRDefault="0098382D" w:rsidP="009838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ismerteti az előterjesztést. Elmondja, hogy az elmúlt évekhez hasonlóan a Vargha Gyula Református Óvoda és Általános Iskola a kötelező felvételt biztosító iskola.</w:t>
      </w:r>
    </w:p>
    <w:p w14:paraId="2B4996C2" w14:textId="77777777" w:rsidR="0098382D" w:rsidRPr="00C509C9" w:rsidRDefault="0098382D" w:rsidP="009838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14:paraId="41294FF1" w14:textId="77777777" w:rsidR="0098382D" w:rsidRPr="00C509C9" w:rsidRDefault="0098382D" w:rsidP="0098382D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14:paraId="68ECA49E" w14:textId="28C99F23" w:rsidR="0098382D" w:rsidRPr="00C509C9" w:rsidRDefault="0098382D" w:rsidP="009838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4EF6" w:rsidRPr="00C509C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/2024. (XII.5.) önkormányzati határozat</w:t>
      </w:r>
    </w:p>
    <w:p w14:paraId="7E1079AF" w14:textId="77777777" w:rsidR="0098382D" w:rsidRPr="00C509C9" w:rsidRDefault="0098382D" w:rsidP="0098382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a Pápai Tankerületi Központ 2025/2026. tanévre vonatkozóan kötelező felvételt biztosító körzethatár javaslatát az előterjesztés szerint jóváhagyja. </w:t>
      </w:r>
    </w:p>
    <w:p w14:paraId="59192B7A" w14:textId="77777777" w:rsidR="0098382D" w:rsidRPr="00C509C9" w:rsidRDefault="0098382D" w:rsidP="0098382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A Képviselő-testület felkéri a polgármestert, hogy a döntésről az érintetteket értesítse.</w:t>
      </w:r>
    </w:p>
    <w:p w14:paraId="35A5DFBB" w14:textId="77777777" w:rsidR="0098382D" w:rsidRPr="00C509C9" w:rsidRDefault="0098382D" w:rsidP="0098382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Határidő: 2025. február 15.</w:t>
      </w:r>
    </w:p>
    <w:p w14:paraId="3784DECD" w14:textId="77777777" w:rsidR="0098382D" w:rsidRPr="00C509C9" w:rsidRDefault="0098382D" w:rsidP="0098382D">
      <w:pPr>
        <w:jc w:val="both"/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63FE2A1D" w14:textId="2FD05863" w:rsidR="0098382D" w:rsidRPr="00C509C9" w:rsidRDefault="0098382D" w:rsidP="009838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3)Polgármester illetményének és költségtérítésének jóváhagyása</w:t>
      </w:r>
    </w:p>
    <w:p w14:paraId="28A289CE" w14:textId="77777777" w:rsidR="0098382D" w:rsidRPr="00C509C9" w:rsidRDefault="0098382D" w:rsidP="0098382D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Előadó: polgármester</w:t>
      </w:r>
    </w:p>
    <w:p w14:paraId="482C69EF" w14:textId="3EABFD07" w:rsidR="0098382D" w:rsidRPr="0098382D" w:rsidRDefault="0098382D" w:rsidP="0098382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ismerteti az előterjesztést. Elmondja, hogy 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Magyarország helyi önkormányzatairól szóló 2011. évi CLXXXIX. törvény (a továbbiakban: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71. §-a tartalmazza a polgármesteri tisztséget betöltők díjazását.</w:t>
      </w:r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</w:t>
      </w:r>
      <w:proofErr w:type="spellStart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vonatkozó rendelkezéseit érintő - 2024. november 29-től hatályos -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módosításának eredményeképpen a polgármester illetményének összege a törvény alapján megemelkedik.</w:t>
      </w:r>
    </w:p>
    <w:p w14:paraId="016AB350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új hatályos szabályok a polgármesterek díjazását a nemzetgazdasági átlagkeresethez igazítják.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Az </w:t>
      </w:r>
      <w:proofErr w:type="spellStart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 71. § (4) bekezdésének b) pontja alapján – a 501 – 1500 fő lakosságszámú település főállású polgármestere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esetében – a polgármester megbízatásának időtartamára havonta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nemzetgazdasági átlagkereset 1,75-szeresének megfelelő összegű illetményre jogosult.</w:t>
      </w:r>
    </w:p>
    <w:p w14:paraId="756DADF2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B70B5D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71. §-a kiegészült egy értelmező rendelkezéssel, melyet a (4a) bekezdés tartalmaz. Ez meghatározza, hogy a polgármester illetményének számításánál a tárgyévet megelőző évnek a január-decemberre, a teljes munkaidőben alkalmazásban állók bruttó átlagkeresetére a legalább 5 főt foglalkoztató vállalkozásoknál, a költségvetési intézményeknél és a foglalkoztatás szempontjából jelentős nonprofit szervezeteknél a Központi Statisztikai Hivatal által meghatározott nemzetgazdasági átlagkeresetet kell alapul venni.</w:t>
      </w:r>
    </w:p>
    <w:p w14:paraId="083BA3C3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306336C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146/M. §-ban foglalt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szabályozás a polgármesteri illetmény 2024. október 1-től történő emelését biztosítja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E szerint: „</w:t>
      </w:r>
      <w:r w:rsidRPr="00983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 törvénynek a Magyarország helyi önkormányzatairól szóló 2011. évi CLXXXIX. törvény módosításáról szóló 2024. évi LVIII. törvénnyel megállapított 71. § (</w:t>
      </w:r>
      <w:proofErr w:type="gramStart"/>
      <w:r w:rsidRPr="00983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1)–</w:t>
      </w:r>
      <w:proofErr w:type="gramEnd"/>
      <w:r w:rsidRPr="009838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(4a) bekezdésében foglaltakat 2024. október 1-jétől kell alkalmazni. A 71. § (4a) bekezdésében meghatározott polgármesterekre vonatkozóan a polgármesteri illetmény 2024. évi megállapítása a 2023. év január–december közti időszakban a teljes munkaidőben alkalmazásban állók esetében a legalább 5 főt foglalkoztató vállalkozásoknál, a költségvetési intézményeknél és a foglalkoztatás szempontjából jelentős nonprofit szervezeteknél a 2024-ben közzétett nemzetgazdasági átlagkereset alapulvételével történik”.</w:t>
      </w:r>
    </w:p>
    <w:p w14:paraId="4FEFB04B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394B030A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Központi Statisztikai Hivatal hivatalos közleménye alapján – amely a Magyar Közlöny mellékleteként megjelenő Hivatalos Értesítő 2024. évi 12. számában jelent meg – a 2023. évre vonatkozó havi bruttó átlagkereset (nemzetgazdasági átlagkereset) – </w:t>
      </w:r>
      <w:proofErr w:type="gram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589.114,-</w:t>
      </w:r>
      <w:proofErr w:type="gram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Ft volt.</w:t>
      </w:r>
    </w:p>
    <w:p w14:paraId="0DC06FA7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88050E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közszolgálati tisztviselőkről szóló 2011. évi CXCIX. törvény (a továbbiakban: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Kttv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131. § (1) bekezdésében foglaltak értelmében az illetményt száz forintra kerekítve kell megállapítani, mely szabályozásra a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társadalmi megbízatású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polgármester tiszteletdíjának képviselő-testület általi megállapításánál figyelemmel kell lenni.</w:t>
      </w:r>
    </w:p>
    <w:p w14:paraId="3F36A415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E4183BC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képviselő-testületnek továbbra sincs mérlegelési lehetősége a kérdésben, viszont alakszerű határozatban deklarálnia kell az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rendelkezései alapján, hogy milyen összegű illetmény illeti meg a település polgármesterét.</w:t>
      </w:r>
    </w:p>
    <w:p w14:paraId="22678F6D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9F6110D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F9125C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</w:pPr>
    </w:p>
    <w:p w14:paraId="41425054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polgármester illetménye a módosított és fentebb ismertetett jogszabályi rendelkezések alapján tehát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1.030.949,5,-</w:t>
      </w:r>
      <w:proofErr w:type="gramStart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Ft 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proofErr w:type="gramEnd"/>
    </w:p>
    <w:p w14:paraId="28107890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</w:p>
    <w:p w14:paraId="1AEE022F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Az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71. § (5) bekezdése alapján a társadalmi megbízatású polgármester havonta a polgármester illetménye 50%-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ával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megegyező mértékű tiszteletdíjra jogosult.</w:t>
      </w: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7D67EB2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  <w:t>Ezen rendelkezés alapján</w:t>
      </w:r>
      <w:r w:rsidRPr="0098382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 xml:space="preserve"> a társadalmi megbízatású polgármester tiszteletdíja 515.500.- Ft </w:t>
      </w:r>
      <w:r w:rsidRPr="0098382D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  <w:t>száz forintra kerekítve</w:t>
      </w:r>
      <w:r w:rsidRPr="0098382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  <w:t>.</w:t>
      </w:r>
    </w:p>
    <w:p w14:paraId="3AC7404A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hu-HU"/>
          <w14:ligatures w14:val="none"/>
        </w:rPr>
      </w:pPr>
    </w:p>
    <w:p w14:paraId="08FA379E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71. § (6) bekezdése változatlan tartalommal rögzíti, hogy a polgármester havonta az illetményének 15%-</w:t>
      </w:r>
      <w:proofErr w:type="spellStart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ában</w:t>
      </w:r>
      <w:proofErr w:type="spellEnd"/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meghatározott összegű költségtérítésre jogosult.</w:t>
      </w:r>
    </w:p>
    <w:p w14:paraId="02346EFC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jogszabály alapján a polgármester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költségtérítése tehát </w:t>
      </w:r>
      <w:proofErr w:type="gramStart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77.325,-</w:t>
      </w:r>
      <w:proofErr w:type="gramEnd"/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Ft.</w:t>
      </w:r>
    </w:p>
    <w:p w14:paraId="30927112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D0889DE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A fentiek alapján a polgármester havi tiszteletdíja, illetve költségtérítése </w:t>
      </w:r>
      <w:r w:rsidRPr="009838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mindösszesen bruttó 592.825.- Ft.</w:t>
      </w:r>
    </w:p>
    <w:p w14:paraId="4B9E01AF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u-HU"/>
          <w14:ligatures w14:val="none"/>
        </w:rPr>
      </w:pPr>
    </w:p>
    <w:p w14:paraId="07B3701E" w14:textId="77777777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8382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fentiek alapján kérem a Képviselő-testülettől az alábbi határozati javaslat egyszerű többséggel történő elfogadását!</w:t>
      </w:r>
    </w:p>
    <w:p w14:paraId="6E4774FE" w14:textId="6F04B668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bejelenti érintettségét, kéri a szavazásból történő kizárását.</w:t>
      </w:r>
    </w:p>
    <w:p w14:paraId="229292FC" w14:textId="77777777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7613C6" w14:textId="77777777" w:rsidR="0098382D" w:rsidRPr="00C509C9" w:rsidRDefault="0098382D" w:rsidP="0098382D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14:paraId="6BE167F9" w14:textId="1F85E453" w:rsidR="0098382D" w:rsidRPr="00C509C9" w:rsidRDefault="0098382D" w:rsidP="009838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4EF6" w:rsidRPr="00C509C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/2024. (XII.5.) önkormányzati határozat</w:t>
      </w:r>
    </w:p>
    <w:p w14:paraId="456C9803" w14:textId="54E041AE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Nagyacsád község Önkormányzat Képviselő-testülete úgy döntött, hogy </w:t>
      </w:r>
      <w:proofErr w:type="spellStart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polgármestert kizárja a szavazásból.</w:t>
      </w:r>
    </w:p>
    <w:p w14:paraId="74A72CEA" w14:textId="7FA7830B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Határidő:</w:t>
      </w:r>
      <w:r w:rsidR="009E4EF6"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azonnal</w:t>
      </w:r>
    </w:p>
    <w:p w14:paraId="2F218E10" w14:textId="3C39C274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Felelős: polgármester, aljegyző</w:t>
      </w:r>
    </w:p>
    <w:p w14:paraId="36074438" w14:textId="77777777" w:rsidR="0098382D" w:rsidRPr="00C509C9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FF7856" w14:textId="2659A913" w:rsidR="009E4EF6" w:rsidRPr="00C509C9" w:rsidRDefault="009E4EF6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megkérdezi, hogy a napirenddel kapcsolatban van-e kérdés, hozzászólás.</w:t>
      </w:r>
    </w:p>
    <w:p w14:paraId="2B2C4443" w14:textId="77777777" w:rsidR="009E4EF6" w:rsidRPr="00C509C9" w:rsidRDefault="009E4EF6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267D78" w14:textId="243821F7" w:rsidR="009E4EF6" w:rsidRPr="00C509C9" w:rsidRDefault="009E4EF6" w:rsidP="009E4EF6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hozta:</w:t>
      </w:r>
    </w:p>
    <w:p w14:paraId="2DA82329" w14:textId="65A4795F" w:rsidR="009E4EF6" w:rsidRPr="00C509C9" w:rsidRDefault="009E4EF6" w:rsidP="009E4E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59/2024. (XII.5.) önkormányzati határozat</w:t>
      </w:r>
    </w:p>
    <w:p w14:paraId="0E065CE8" w14:textId="00FCE187" w:rsidR="009E4EF6" w:rsidRPr="009E4EF6" w:rsidRDefault="009E4EF6" w:rsidP="009E4E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Nagyacsád Község Önkormányzat Képviselő-testülete </w:t>
      </w:r>
      <w:proofErr w:type="spellStart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</w:t>
      </w:r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társadalmi megbízatású polgármester tiszteletdíját – figyelembevéve a Magyarország helyi önkormányzatairól szóló 2011.évi CLXXXIX. törvény (a továbbiakban: </w:t>
      </w:r>
      <w:proofErr w:type="spellStart"/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146/M. §-ban foglaltakat - 2024. október 1-től 202</w:t>
      </w:r>
      <w:r w:rsidR="001A644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június 30-ig, az </w:t>
      </w:r>
      <w:proofErr w:type="spellStart"/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71. § (4) bekezdés b) pontja alapján bruttó 515.</w:t>
      </w:r>
      <w:r w:rsidR="00255A9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00.- Ft-ban, költségtérítését ugyanezen időponttól az </w:t>
      </w:r>
      <w:proofErr w:type="spellStart"/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Mötv</w:t>
      </w:r>
      <w:proofErr w:type="spellEnd"/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71. § (6) bekezdése alapján bruttó 77.325.- Ft-ban állapítja meg.</w:t>
      </w:r>
    </w:p>
    <w:p w14:paraId="62B6DBB8" w14:textId="77777777" w:rsidR="009E4EF6" w:rsidRPr="009E4EF6" w:rsidRDefault="009E4EF6" w:rsidP="009E4E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E4E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Határidő:</w:t>
      </w:r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1C181DA1" w14:textId="511D3746" w:rsidR="009E4EF6" w:rsidRPr="009E4EF6" w:rsidRDefault="009E4EF6" w:rsidP="009E4E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E4E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Felelős:</w:t>
      </w:r>
      <w:r w:rsidRPr="009E4EF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aljegyző, polgármester</w:t>
      </w:r>
    </w:p>
    <w:p w14:paraId="7C0A16C8" w14:textId="46410C4B" w:rsidR="009E4EF6" w:rsidRPr="00C509C9" w:rsidRDefault="009E4EF6" w:rsidP="009E4E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4)Helyi esélyegyenlőségi Program felülvizsgálata</w:t>
      </w:r>
    </w:p>
    <w:p w14:paraId="2A18EFD1" w14:textId="77777777" w:rsidR="009E4EF6" w:rsidRPr="00C509C9" w:rsidRDefault="009E4EF6" w:rsidP="009E4EF6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EFBBA55" w14:textId="77777777" w:rsidR="0098382D" w:rsidRPr="0098382D" w:rsidRDefault="0098382D" w:rsidP="009838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2A4C9E" w14:textId="23E459EC" w:rsidR="0098382D" w:rsidRPr="00C509C9" w:rsidRDefault="009E4EF6" w:rsidP="009838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elmondja, hogy az előző ülésen is felülvizsgáltuk, nem módosítottuk, de közben jelezte a referens, hogy szükséges egy 0. Települési szintű probléma felvetése a programban, így szükséges annak módosítása. Ismerteti az előterjesztést.</w:t>
      </w:r>
    </w:p>
    <w:p w14:paraId="0E606461" w14:textId="77777777" w:rsidR="009E4EF6" w:rsidRPr="00C509C9" w:rsidRDefault="009E4EF6" w:rsidP="009E4E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megkérdezi, hogy a napirenddel kapcsolatban van-e kérdés, hozzászólás.</w:t>
      </w:r>
    </w:p>
    <w:p w14:paraId="22F7931D" w14:textId="77777777" w:rsidR="009E4EF6" w:rsidRPr="00C509C9" w:rsidRDefault="009E4EF6" w:rsidP="009E4E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D38A04" w14:textId="362600E9" w:rsidR="009E4EF6" w:rsidRPr="00C509C9" w:rsidRDefault="009E4EF6" w:rsidP="009E4EF6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14:paraId="6462840F" w14:textId="189B61A4" w:rsidR="009E4EF6" w:rsidRPr="00C509C9" w:rsidRDefault="009E4EF6" w:rsidP="009E4E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60/2024. (XII.5.) önkormányzati határozat</w:t>
      </w:r>
    </w:p>
    <w:p w14:paraId="212C027F" w14:textId="77777777" w:rsidR="009E4EF6" w:rsidRPr="00C509C9" w:rsidRDefault="009E4EF6" w:rsidP="009E4EF6">
      <w:pPr>
        <w:jc w:val="both"/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a helyi esélyegyenlőségi programok elkészítésének szabályairól és az esélyegyenlőségi mentorokról szóló 321/2011.(XII.27.) Korm. rendelet 6. § (1) bekezdése alapján, a 58/2022.(XI.10.) </w:t>
      </w:r>
      <w:proofErr w:type="spellStart"/>
      <w:r w:rsidRPr="00C509C9">
        <w:rPr>
          <w:rFonts w:ascii="Times New Roman" w:hAnsi="Times New Roman" w:cs="Times New Roman"/>
          <w:sz w:val="24"/>
          <w:szCs w:val="24"/>
        </w:rPr>
        <w:t>önk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>-i határozatával elfogadott Nagyacsád község Helyi Esélyegyenlőségi Programját (a továbbiakban: HEP) az egyenlő bánásmódról és az esély egyenlőség előmozdításáról szóló 2003. évi CXXV. törvényben foglaltaknak megfelelően áttekintette, és a határozat melléklete szerinti, és a HEP részét képező Intézkedési tervet jóváhagyja.</w:t>
      </w:r>
    </w:p>
    <w:p w14:paraId="30687D55" w14:textId="77777777" w:rsidR="009E4EF6" w:rsidRPr="00C509C9" w:rsidRDefault="009E4EF6" w:rsidP="009E4EF6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Határidő: azonnal</w:t>
      </w:r>
    </w:p>
    <w:p w14:paraId="339CEC63" w14:textId="77777777" w:rsidR="009E4EF6" w:rsidRPr="00C509C9" w:rsidRDefault="009E4EF6" w:rsidP="009E4EF6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Felelős: polgármester, aljegyző</w:t>
      </w:r>
    </w:p>
    <w:p w14:paraId="7339D713" w14:textId="130E9BFD" w:rsidR="009E4EF6" w:rsidRPr="00C509C9" w:rsidRDefault="009E4EF6" w:rsidP="009E4E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5)Feladat-ellátási szerződés módosítása</w:t>
      </w:r>
    </w:p>
    <w:p w14:paraId="66CE699E" w14:textId="0CFCEFD6" w:rsidR="009E4EF6" w:rsidRPr="00C509C9" w:rsidRDefault="009E4EF6" w:rsidP="009E4E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4E0C54DF" w14:textId="4212CA09" w:rsidR="009E4EF6" w:rsidRPr="00C509C9" w:rsidRDefault="00BE66C9" w:rsidP="00BE66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elmondja, hogy megkereste Dr. </w:t>
      </w:r>
      <w:proofErr w:type="spellStart"/>
      <w:r w:rsidRPr="00C509C9">
        <w:rPr>
          <w:rFonts w:ascii="Times New Roman" w:hAnsi="Times New Roman" w:cs="Times New Roman"/>
          <w:sz w:val="24"/>
          <w:szCs w:val="24"/>
        </w:rPr>
        <w:t>Duga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Erika, valamint dr. Kovács Zsuzsanna háziorvos, hogy szükséges a rendelési idő módosítása, mivel a Mezőlak, Békás, Mihályháza körzetben nincs </w:t>
      </w:r>
      <w:proofErr w:type="gramStart"/>
      <w:r w:rsidRPr="00C509C9">
        <w:rPr>
          <w:rFonts w:ascii="Times New Roman" w:hAnsi="Times New Roman" w:cs="Times New Roman"/>
          <w:sz w:val="24"/>
          <w:szCs w:val="24"/>
        </w:rPr>
        <w:t>háziorvos,</w:t>
      </w:r>
      <w:proofErr w:type="gramEnd"/>
      <w:r w:rsidRPr="00C509C9">
        <w:rPr>
          <w:rFonts w:ascii="Times New Roman" w:hAnsi="Times New Roman" w:cs="Times New Roman"/>
          <w:sz w:val="24"/>
          <w:szCs w:val="24"/>
        </w:rPr>
        <w:t xml:space="preserve"> és helyettesítés szükséges. A rendelési órák száma nem változna, de 3 nap helyett csak két napot fog rendelni Nagyacsádon. Ez nem szerencsés, mert szerda után sok a kieső idő, amíg hétfőn elmehet valaki orvoshoz. Kértük, hogy a hétfő, szerda mellett még péntekre kerüljön be egy óra rendelés, megrövidítve a szerdai rendelési időt. A doktornő nem értett egyet a rendelés elaprózásával, mivel sok időt elvesz a ki-bepakolás, mire összeáll az informatikai rendszer, és nagyon kevés idő jutna a betegekre. Ezek után kértük, hogy akkor vagy hétfő, csütörtök, vagy kedd péntek legyen a rendelés, de ezt sem tudja a doktornő megoldani. Megküldte a rendelési idő javaslatát, amitől eltérni nem tud.</w:t>
      </w:r>
    </w:p>
    <w:p w14:paraId="02A52E37" w14:textId="56304519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 xml:space="preserve">Tóth Péter képviselő elmondja, hogy a hétfő az jó. </w:t>
      </w:r>
    </w:p>
    <w:p w14:paraId="314DEC85" w14:textId="0C3F1130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elmondja, hogy igen, a hétfőnek sokan fognak örülni. A két rendelési napnak viszont nem valószínű</w:t>
      </w:r>
    </w:p>
    <w:p w14:paraId="6C894285" w14:textId="77F3B2A9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Zoltán Ferenc képviselő elmondja, hogy legalább van orvos, nem tudunk vele mit csinálni.</w:t>
      </w:r>
    </w:p>
    <w:p w14:paraId="7046AB3C" w14:textId="77777777" w:rsidR="00BE66C9" w:rsidRPr="00C509C9" w:rsidRDefault="00BE66C9" w:rsidP="00BE66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 w:rsidRPr="00C509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 polgármester megkérdezi, hogy a napirenddel kapcsolatban van-e kérdés, hozzászólás.</w:t>
      </w:r>
    </w:p>
    <w:p w14:paraId="62240339" w14:textId="77777777" w:rsidR="00BE66C9" w:rsidRPr="00C509C9" w:rsidRDefault="00BE66C9" w:rsidP="00BE66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A9C873D" w14:textId="77777777" w:rsidR="00BE66C9" w:rsidRPr="00C509C9" w:rsidRDefault="00BE66C9" w:rsidP="00BE66C9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14:paraId="01FCE75C" w14:textId="02A5E4F9" w:rsidR="00BE66C9" w:rsidRPr="00C509C9" w:rsidRDefault="00BE66C9" w:rsidP="00BE66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9C9">
        <w:rPr>
          <w:rFonts w:ascii="Times New Roman" w:hAnsi="Times New Roman" w:cs="Times New Roman"/>
          <w:b/>
          <w:sz w:val="24"/>
          <w:szCs w:val="24"/>
          <w:u w:val="single"/>
        </w:rPr>
        <w:t>61/2024. (XII.5.) önkormányzati határozat</w:t>
      </w:r>
    </w:p>
    <w:p w14:paraId="61E56F01" w14:textId="6B42CB56" w:rsidR="00C509C9" w:rsidRPr="00C509C9" w:rsidRDefault="00462303" w:rsidP="00C50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C509C9" w:rsidRPr="00C509C9">
        <w:rPr>
          <w:rFonts w:ascii="Times New Roman" w:hAnsi="Times New Roman" w:cs="Times New Roman"/>
          <w:sz w:val="24"/>
          <w:szCs w:val="24"/>
        </w:rPr>
        <w:t xml:space="preserve"> Község Önkormányzat Képviselő-testülete – a rendelési idő megváltozása miatt – a határozat 1. számú melléklete szerint hozzájárul az Egyházaskesző, Nagyacsád, Nemesgörzsöny község Önkormányzatának a </w:t>
      </w:r>
      <w:proofErr w:type="spellStart"/>
      <w:proofErr w:type="gramStart"/>
      <w:r w:rsidR="00C509C9" w:rsidRPr="00C509C9">
        <w:rPr>
          <w:rFonts w:ascii="Times New Roman" w:hAnsi="Times New Roman" w:cs="Times New Roman"/>
          <w:sz w:val="24"/>
          <w:szCs w:val="24"/>
        </w:rPr>
        <w:t>Medemil</w:t>
      </w:r>
      <w:proofErr w:type="spellEnd"/>
      <w:r w:rsidR="00C509C9" w:rsidRPr="00C509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09C9" w:rsidRPr="00C509C9">
        <w:rPr>
          <w:rFonts w:ascii="Times New Roman" w:hAnsi="Times New Roman" w:cs="Times New Roman"/>
          <w:sz w:val="24"/>
          <w:szCs w:val="24"/>
        </w:rPr>
        <w:t>Ferrarius</w:t>
      </w:r>
      <w:proofErr w:type="spellEnd"/>
      <w:proofErr w:type="gramEnd"/>
      <w:r w:rsidR="00C509C9" w:rsidRPr="00C509C9">
        <w:rPr>
          <w:rFonts w:ascii="Times New Roman" w:hAnsi="Times New Roman" w:cs="Times New Roman"/>
          <w:sz w:val="24"/>
          <w:szCs w:val="24"/>
        </w:rPr>
        <w:t xml:space="preserve"> Kft. -vel (Dr. Kovács Zsuzsanna háziorvos, cégjegyzékszám: 19-09-522911. asz: 27799198-1-19, statisztikai sz: 27799198-8621-113-19, székhely: 8500 Pápa, Harmadik u. 2.) kötött feladatellátási szerződés 1. mellékletének módosításához. </w:t>
      </w:r>
    </w:p>
    <w:p w14:paraId="39E05F91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Nemesgörzsöny Község Önkormányzat Képviselő-testülete felhatalmazza a polgármestert a szerződés aláírására.</w:t>
      </w:r>
    </w:p>
    <w:p w14:paraId="6FBF0E39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F9184AA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Határidő: azonnal</w:t>
      </w:r>
    </w:p>
    <w:p w14:paraId="76F11F7C" w14:textId="77777777" w:rsidR="00C509C9" w:rsidRPr="00C509C9" w:rsidRDefault="00C509C9" w:rsidP="00C509C9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3"/>
        <w:gridCol w:w="1376"/>
        <w:gridCol w:w="1376"/>
        <w:gridCol w:w="1376"/>
        <w:gridCol w:w="1376"/>
        <w:gridCol w:w="1376"/>
      </w:tblGrid>
      <w:tr w:rsidR="00C509C9" w:rsidRPr="00C509C9" w14:paraId="2FC391AD" w14:textId="77777777" w:rsidTr="000644B1">
        <w:tc>
          <w:tcPr>
            <w:tcW w:w="0" w:type="auto"/>
          </w:tcPr>
          <w:p w14:paraId="1B51E238" w14:textId="77777777" w:rsidR="00C509C9" w:rsidRPr="00C509C9" w:rsidRDefault="00C509C9" w:rsidP="00C509C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602FB9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  <w:p w14:paraId="18139A96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délelőtt</w:t>
            </w:r>
          </w:p>
        </w:tc>
        <w:tc>
          <w:tcPr>
            <w:tcW w:w="0" w:type="auto"/>
          </w:tcPr>
          <w:p w14:paraId="431E1FD1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0" w:type="auto"/>
          </w:tcPr>
          <w:p w14:paraId="75B77F05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  <w:p w14:paraId="1B90EAD0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CFB1E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0" w:type="auto"/>
          </w:tcPr>
          <w:p w14:paraId="388A614D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C509C9" w:rsidRPr="00C509C9" w14:paraId="27DEF35F" w14:textId="77777777" w:rsidTr="000644B1">
        <w:tc>
          <w:tcPr>
            <w:tcW w:w="0" w:type="auto"/>
          </w:tcPr>
          <w:p w14:paraId="7CB8775B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Egyházaskesző</w:t>
            </w:r>
          </w:p>
        </w:tc>
        <w:tc>
          <w:tcPr>
            <w:tcW w:w="0" w:type="auto"/>
          </w:tcPr>
          <w:p w14:paraId="4BC7D246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</w:tc>
        <w:tc>
          <w:tcPr>
            <w:tcW w:w="0" w:type="auto"/>
          </w:tcPr>
          <w:p w14:paraId="4BDA96C7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D737D9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6345C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  <w:tc>
          <w:tcPr>
            <w:tcW w:w="0" w:type="auto"/>
          </w:tcPr>
          <w:p w14:paraId="79936D8F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C9" w:rsidRPr="00C509C9" w14:paraId="57DB390F" w14:textId="77777777" w:rsidTr="000644B1">
        <w:tc>
          <w:tcPr>
            <w:tcW w:w="0" w:type="auto"/>
          </w:tcPr>
          <w:p w14:paraId="2F2B570F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Nemesgörzsöny</w:t>
            </w:r>
          </w:p>
        </w:tc>
        <w:tc>
          <w:tcPr>
            <w:tcW w:w="0" w:type="auto"/>
          </w:tcPr>
          <w:p w14:paraId="2CB7A23B" w14:textId="77777777" w:rsidR="00C509C9" w:rsidRPr="00C509C9" w:rsidRDefault="00C509C9" w:rsidP="00C509C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D78BBA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  <w:tc>
          <w:tcPr>
            <w:tcW w:w="0" w:type="auto"/>
          </w:tcPr>
          <w:p w14:paraId="37180D54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C4102E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D852E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</w:tc>
      </w:tr>
      <w:tr w:rsidR="00C509C9" w:rsidRPr="00C509C9" w14:paraId="6F35EE86" w14:textId="77777777" w:rsidTr="000644B1">
        <w:tc>
          <w:tcPr>
            <w:tcW w:w="0" w:type="auto"/>
          </w:tcPr>
          <w:p w14:paraId="1028DE53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Nagyacsád</w:t>
            </w:r>
          </w:p>
        </w:tc>
        <w:tc>
          <w:tcPr>
            <w:tcW w:w="0" w:type="auto"/>
          </w:tcPr>
          <w:p w14:paraId="0AE5E2E2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11.15-13.45</w:t>
            </w:r>
          </w:p>
        </w:tc>
        <w:tc>
          <w:tcPr>
            <w:tcW w:w="0" w:type="auto"/>
          </w:tcPr>
          <w:p w14:paraId="303DAB94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EC1E70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C9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  <w:tc>
          <w:tcPr>
            <w:tcW w:w="0" w:type="auto"/>
          </w:tcPr>
          <w:p w14:paraId="25588814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69357D" w14:textId="77777777" w:rsidR="00C509C9" w:rsidRPr="00C509C9" w:rsidRDefault="00C509C9" w:rsidP="00C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C7D06" w14:textId="77777777" w:rsidR="00C509C9" w:rsidRPr="00C509C9" w:rsidRDefault="00C509C9" w:rsidP="00C509C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4F7AC4A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 xml:space="preserve">prevenciós </w:t>
      </w:r>
      <w:proofErr w:type="gramStart"/>
      <w:r w:rsidRPr="00C509C9">
        <w:rPr>
          <w:rFonts w:ascii="Times New Roman" w:hAnsi="Times New Roman" w:cs="Times New Roman"/>
          <w:sz w:val="24"/>
          <w:szCs w:val="24"/>
        </w:rPr>
        <w:t>rendelés :</w:t>
      </w:r>
      <w:proofErr w:type="gramEnd"/>
    </w:p>
    <w:p w14:paraId="3C99774A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szerda 10.30-12.30 NA</w:t>
      </w:r>
    </w:p>
    <w:p w14:paraId="668214A4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r w:rsidRPr="00C509C9">
        <w:rPr>
          <w:rFonts w:ascii="Times New Roman" w:hAnsi="Times New Roman" w:cs="Times New Roman"/>
          <w:sz w:val="24"/>
          <w:szCs w:val="24"/>
        </w:rPr>
        <w:t>péntek 10.30-12.30 NG</w:t>
      </w:r>
    </w:p>
    <w:p w14:paraId="275ED1B7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3320"/>
        <w:gridCol w:w="2180"/>
      </w:tblGrid>
      <w:tr w:rsidR="00C509C9" w:rsidRPr="00C509C9" w14:paraId="71AFCC16" w14:textId="77777777" w:rsidTr="000644B1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FCD" w14:textId="77777777" w:rsidR="00C509C9" w:rsidRPr="00C509C9" w:rsidRDefault="00C509C9" w:rsidP="00C5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szolgáltatás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FC3" w14:textId="77777777" w:rsidR="00C509C9" w:rsidRPr="00C509C9" w:rsidRDefault="00C509C9" w:rsidP="00C5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helye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215" w14:textId="77777777" w:rsidR="00C509C9" w:rsidRPr="00C509C9" w:rsidRDefault="00C509C9" w:rsidP="00C5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ideje</w:t>
            </w:r>
          </w:p>
        </w:tc>
      </w:tr>
      <w:tr w:rsidR="00C509C9" w:rsidRPr="00C509C9" w14:paraId="2C2AFBDC" w14:textId="77777777" w:rsidTr="000644B1">
        <w:trPr>
          <w:trHeight w:val="172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6DBE" w14:textId="77777777" w:rsidR="00C509C9" w:rsidRPr="00C509C9" w:rsidRDefault="00C509C9" w:rsidP="00C5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Iskola-egészségügyi rendelés (Vargha Gyula Reformtus Óvoda és Általános Iskola, Tengelic </w:t>
            </w:r>
            <w:proofErr w:type="spellStart"/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Természetvéd</w:t>
            </w:r>
            <w:proofErr w:type="spellEnd"/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Óvoda </w:t>
            </w:r>
            <w:proofErr w:type="spellStart"/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Nagyacsádi</w:t>
            </w:r>
            <w:proofErr w:type="spellEnd"/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Tagóvodája, Szanyi Szent Anna Katolikus Általános Iskola és Óvoda Egyházaskeszői telephelye)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E58" w14:textId="77777777" w:rsidR="00C509C9" w:rsidRPr="00C509C9" w:rsidRDefault="00C509C9" w:rsidP="00C5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8522 Nemesgörzsöny, Petőfi u. 20/A, Nemesgörzsöny háziorvosi rendelő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C1EB" w14:textId="77777777" w:rsidR="00C509C9" w:rsidRPr="00C509C9" w:rsidRDefault="00C509C9" w:rsidP="00C5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509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minden hónap 1. szerdája, 11.00-12.00-ig</w:t>
            </w:r>
          </w:p>
        </w:tc>
      </w:tr>
    </w:tbl>
    <w:p w14:paraId="080CF633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</w:p>
    <w:p w14:paraId="7919A00F" w14:textId="58BDF4DD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9C9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C509C9">
        <w:rPr>
          <w:rFonts w:ascii="Times New Roman" w:hAnsi="Times New Roman" w:cs="Times New Roman"/>
          <w:sz w:val="24"/>
          <w:szCs w:val="24"/>
        </w:rPr>
        <w:t xml:space="preserve"> Nándor polgármester elmondja, hogy a 6.) napirendet a testület zárt ülésen tárgyalja.</w:t>
      </w:r>
    </w:p>
    <w:p w14:paraId="3F4854D7" w14:textId="77777777" w:rsidR="00C509C9" w:rsidRPr="00C509C9" w:rsidRDefault="00C509C9" w:rsidP="00C509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polgármester megkérdezi, van-e még valakinek kérdése, hozzászólása?</w:t>
      </w:r>
    </w:p>
    <w:p w14:paraId="54EB957E" w14:textId="28617AE9" w:rsidR="00C509C9" w:rsidRPr="00C509C9" w:rsidRDefault="00C509C9" w:rsidP="00C509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Megállapítja, hogy a Képviselő-testület nyilvános ülésén megtárgyalandó további napirend nincs, kérdés, bejelentés hiányában a 2024. december 5-i nyilvános ülés 15 óra 41 perckor berekeszti, és zárt ülés keretében folytatja tovább.</w:t>
      </w:r>
    </w:p>
    <w:p w14:paraId="6CD2F75C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4687689" w14:textId="77777777" w:rsidR="00C509C9" w:rsidRPr="00C509C9" w:rsidRDefault="00C509C9" w:rsidP="00C509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K.m.f.</w:t>
      </w:r>
    </w:p>
    <w:p w14:paraId="6698582F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D7BEAFF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                          </w:t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Ivanics Barbara</w:t>
      </w:r>
    </w:p>
    <w:p w14:paraId="15F3365F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</w:t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jegyző</w:t>
      </w:r>
    </w:p>
    <w:p w14:paraId="2E798632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071E0209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 jegyzőkönyv tartalmáért felel:</w:t>
      </w:r>
    </w:p>
    <w:p w14:paraId="2540CCE4" w14:textId="77777777" w:rsidR="00C509C9" w:rsidRPr="00C509C9" w:rsidRDefault="00C509C9" w:rsidP="00C509C9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Novák Edit</w:t>
      </w:r>
    </w:p>
    <w:p w14:paraId="42011474" w14:textId="77777777" w:rsidR="00C509C9" w:rsidRPr="00C509C9" w:rsidRDefault="00C509C9" w:rsidP="00C509C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C509C9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 aljegyző</w:t>
      </w:r>
    </w:p>
    <w:p w14:paraId="3E7A86E0" w14:textId="77777777" w:rsidR="00C509C9" w:rsidRPr="00C509C9" w:rsidRDefault="00C509C9" w:rsidP="00C5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505F4" w14:textId="77777777" w:rsidR="00C509C9" w:rsidRPr="00C509C9" w:rsidRDefault="00C509C9" w:rsidP="00C509C9">
      <w:pPr>
        <w:rPr>
          <w:rFonts w:ascii="Times New Roman" w:hAnsi="Times New Roman" w:cs="Times New Roman"/>
          <w:bCs/>
          <w:sz w:val="24"/>
          <w:szCs w:val="24"/>
        </w:rPr>
      </w:pPr>
    </w:p>
    <w:p w14:paraId="47022516" w14:textId="77777777" w:rsidR="00C509C9" w:rsidRPr="00C509C9" w:rsidRDefault="00C509C9" w:rsidP="00C509C9">
      <w:pPr>
        <w:rPr>
          <w:rFonts w:ascii="Times New Roman" w:hAnsi="Times New Roman" w:cs="Times New Roman"/>
          <w:sz w:val="24"/>
          <w:szCs w:val="24"/>
        </w:rPr>
      </w:pPr>
    </w:p>
    <w:p w14:paraId="0B17D6E4" w14:textId="77777777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</w:p>
    <w:p w14:paraId="67DF587B" w14:textId="77777777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</w:p>
    <w:p w14:paraId="2F5A23E4" w14:textId="77777777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</w:p>
    <w:p w14:paraId="4B6CAC6F" w14:textId="77777777" w:rsidR="00BE66C9" w:rsidRPr="00C509C9" w:rsidRDefault="00BE66C9" w:rsidP="0098382D">
      <w:pPr>
        <w:rPr>
          <w:rFonts w:ascii="Times New Roman" w:hAnsi="Times New Roman" w:cs="Times New Roman"/>
          <w:sz w:val="24"/>
          <w:szCs w:val="24"/>
        </w:rPr>
      </w:pPr>
    </w:p>
    <w:p w14:paraId="2AC8C741" w14:textId="77777777" w:rsidR="0098382D" w:rsidRPr="00C509C9" w:rsidRDefault="0098382D" w:rsidP="0098382D">
      <w:pPr>
        <w:rPr>
          <w:rFonts w:ascii="Times New Roman" w:hAnsi="Times New Roman" w:cs="Times New Roman"/>
          <w:sz w:val="24"/>
          <w:szCs w:val="24"/>
        </w:rPr>
      </w:pPr>
    </w:p>
    <w:p w14:paraId="2A9F0A6F" w14:textId="77777777" w:rsidR="0098382D" w:rsidRPr="00C509C9" w:rsidRDefault="0098382D" w:rsidP="0098382D">
      <w:pPr>
        <w:rPr>
          <w:rFonts w:ascii="Times New Roman" w:hAnsi="Times New Roman" w:cs="Times New Roman"/>
          <w:sz w:val="24"/>
          <w:szCs w:val="24"/>
        </w:rPr>
      </w:pPr>
    </w:p>
    <w:sectPr w:rsidR="0098382D" w:rsidRPr="00C509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3959" w14:textId="77777777" w:rsidR="001E4F00" w:rsidRDefault="001E4F00" w:rsidP="00C509C9">
      <w:pPr>
        <w:spacing w:after="0" w:line="240" w:lineRule="auto"/>
      </w:pPr>
      <w:r>
        <w:separator/>
      </w:r>
    </w:p>
  </w:endnote>
  <w:endnote w:type="continuationSeparator" w:id="0">
    <w:p w14:paraId="682F8C2B" w14:textId="77777777" w:rsidR="001E4F00" w:rsidRDefault="001E4F00" w:rsidP="00C5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070567"/>
      <w:docPartObj>
        <w:docPartGallery w:val="Page Numbers (Bottom of Page)"/>
        <w:docPartUnique/>
      </w:docPartObj>
    </w:sdtPr>
    <w:sdtContent>
      <w:p w14:paraId="18420547" w14:textId="429280CA" w:rsidR="009C42F6" w:rsidRDefault="009C42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2AB7B" w14:textId="77777777" w:rsidR="00C509C9" w:rsidRDefault="00C509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C33F" w14:textId="77777777" w:rsidR="001E4F00" w:rsidRDefault="001E4F00" w:rsidP="00C509C9">
      <w:pPr>
        <w:spacing w:after="0" w:line="240" w:lineRule="auto"/>
      </w:pPr>
      <w:r>
        <w:separator/>
      </w:r>
    </w:p>
  </w:footnote>
  <w:footnote w:type="continuationSeparator" w:id="0">
    <w:p w14:paraId="66A79B81" w14:textId="77777777" w:rsidR="001E4F00" w:rsidRDefault="001E4F00" w:rsidP="00C5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5145"/>
    <w:multiLevelType w:val="hybridMultilevel"/>
    <w:tmpl w:val="6DB2D2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B29"/>
    <w:multiLevelType w:val="hybridMultilevel"/>
    <w:tmpl w:val="91E69F5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ACA1B8A"/>
    <w:multiLevelType w:val="hybridMultilevel"/>
    <w:tmpl w:val="0F64F26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CF66EAD"/>
    <w:multiLevelType w:val="hybridMultilevel"/>
    <w:tmpl w:val="89EE08A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256626C"/>
    <w:multiLevelType w:val="hybridMultilevel"/>
    <w:tmpl w:val="481A72F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34D7648"/>
    <w:multiLevelType w:val="hybridMultilevel"/>
    <w:tmpl w:val="F63AB842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7145D3E"/>
    <w:multiLevelType w:val="hybridMultilevel"/>
    <w:tmpl w:val="86C0018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3"/>
  </w:num>
  <w:num w:numId="2" w16cid:durableId="34425667">
    <w:abstractNumId w:val="4"/>
  </w:num>
  <w:num w:numId="3" w16cid:durableId="2105345137">
    <w:abstractNumId w:val="5"/>
  </w:num>
  <w:num w:numId="4" w16cid:durableId="1224175028">
    <w:abstractNumId w:val="1"/>
  </w:num>
  <w:num w:numId="5" w16cid:durableId="1092968477">
    <w:abstractNumId w:val="2"/>
  </w:num>
  <w:num w:numId="6" w16cid:durableId="1708480555">
    <w:abstractNumId w:val="6"/>
  </w:num>
  <w:num w:numId="7" w16cid:durableId="143551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0A"/>
    <w:rsid w:val="000B530A"/>
    <w:rsid w:val="00106C5C"/>
    <w:rsid w:val="001724B7"/>
    <w:rsid w:val="001A6447"/>
    <w:rsid w:val="001C2D4F"/>
    <w:rsid w:val="001E4F00"/>
    <w:rsid w:val="00255A92"/>
    <w:rsid w:val="00266AF0"/>
    <w:rsid w:val="003B09C6"/>
    <w:rsid w:val="00462303"/>
    <w:rsid w:val="004E082F"/>
    <w:rsid w:val="00596C5E"/>
    <w:rsid w:val="0098382D"/>
    <w:rsid w:val="009C42F6"/>
    <w:rsid w:val="009E4EF6"/>
    <w:rsid w:val="00A60EA7"/>
    <w:rsid w:val="00B12B9C"/>
    <w:rsid w:val="00BD70B0"/>
    <w:rsid w:val="00BE66C9"/>
    <w:rsid w:val="00C509C9"/>
    <w:rsid w:val="00DF4AF8"/>
    <w:rsid w:val="00E318A6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087"/>
  <w15:chartTrackingRefBased/>
  <w15:docId w15:val="{9D5C8F23-3EFF-491B-9C61-3EA6C69B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53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530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Rcsostblzat">
    <w:name w:val="Table Grid"/>
    <w:basedOn w:val="Normltblzat"/>
    <w:uiPriority w:val="59"/>
    <w:rsid w:val="00C509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5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09C9"/>
  </w:style>
  <w:style w:type="paragraph" w:styleId="llb">
    <w:name w:val="footer"/>
    <w:basedOn w:val="Norml"/>
    <w:link w:val="llbChar"/>
    <w:uiPriority w:val="99"/>
    <w:unhideWhenUsed/>
    <w:rsid w:val="00C50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1765</Words>
  <Characters>12181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2024-12-11T15:46:00Z</cp:lastPrinted>
  <dcterms:created xsi:type="dcterms:W3CDTF">2024-12-11T09:45:00Z</dcterms:created>
  <dcterms:modified xsi:type="dcterms:W3CDTF">2025-02-24T16:02:00Z</dcterms:modified>
</cp:coreProperties>
</file>